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14B" w:rsidRDefault="0010414B" w:rsidP="0010414B">
      <w:pPr>
        <w:pStyle w:val="a3"/>
        <w:spacing w:after="0"/>
        <w:jc w:val="center"/>
        <w:rPr>
          <w:b/>
          <w:color w:val="3F3F3F"/>
        </w:rPr>
      </w:pPr>
      <w:r>
        <w:rPr>
          <w:b/>
        </w:rPr>
        <w:t>Должностной регламент</w:t>
      </w:r>
    </w:p>
    <w:p w:rsidR="0010414B" w:rsidRDefault="00302216" w:rsidP="0010414B">
      <w:pPr>
        <w:pStyle w:val="a3"/>
        <w:spacing w:after="0"/>
        <w:jc w:val="center"/>
        <w:rPr>
          <w:b/>
        </w:rPr>
      </w:pPr>
      <w:r>
        <w:rPr>
          <w:b/>
        </w:rPr>
        <w:t>главно</w:t>
      </w:r>
      <w:r w:rsidR="0010414B">
        <w:rPr>
          <w:b/>
        </w:rPr>
        <w:t xml:space="preserve">го специалиста-эксперта </w:t>
      </w:r>
    </w:p>
    <w:p w:rsidR="0010414B" w:rsidRDefault="0010414B" w:rsidP="0010414B">
      <w:pPr>
        <w:pStyle w:val="a3"/>
        <w:spacing w:after="0"/>
        <w:jc w:val="center"/>
        <w:rPr>
          <w:b/>
        </w:rPr>
      </w:pPr>
      <w:r>
        <w:rPr>
          <w:b/>
        </w:rPr>
        <w:t>отдела</w:t>
      </w:r>
      <w:r w:rsidR="00C72C2E">
        <w:rPr>
          <w:b/>
        </w:rPr>
        <w:t xml:space="preserve"> обеспечения процедуры банкротства</w:t>
      </w:r>
    </w:p>
    <w:p w:rsidR="0010414B" w:rsidRDefault="00850DD7" w:rsidP="0010414B">
      <w:pPr>
        <w:pStyle w:val="a3"/>
        <w:spacing w:after="0"/>
        <w:jc w:val="center"/>
      </w:pPr>
      <w:r>
        <w:rPr>
          <w:b/>
        </w:rPr>
        <w:t>Межрайонной ИФНС России  №1</w:t>
      </w:r>
      <w:r w:rsidRPr="00850DD7">
        <w:rPr>
          <w:b/>
        </w:rPr>
        <w:t>4</w:t>
      </w:r>
      <w:r w:rsidR="0010414B">
        <w:rPr>
          <w:b/>
        </w:rPr>
        <w:t xml:space="preserve"> по Алтайскому краю</w:t>
      </w:r>
      <w:r w:rsidR="0010414B">
        <w:br/>
      </w:r>
    </w:p>
    <w:p w:rsidR="0010414B" w:rsidRDefault="0010414B" w:rsidP="0010414B">
      <w:pPr>
        <w:pStyle w:val="1"/>
        <w:numPr>
          <w:ilvl w:val="0"/>
          <w:numId w:val="1"/>
        </w:numPr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10414B" w:rsidRDefault="0010414B" w:rsidP="0010414B"/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 w:rsidR="00302216">
        <w:rPr>
          <w:color w:val="000000"/>
        </w:rPr>
        <w:t>главного</w:t>
      </w:r>
      <w:r>
        <w:rPr>
          <w:color w:val="000000"/>
        </w:rPr>
        <w:t xml:space="preserve"> специалиста-эксперта </w:t>
      </w:r>
      <w:proofErr w:type="gramStart"/>
      <w:r>
        <w:rPr>
          <w:color w:val="000000"/>
        </w:rPr>
        <w:t xml:space="preserve">отдела </w:t>
      </w:r>
      <w:r w:rsidR="00C72C2E">
        <w:rPr>
          <w:color w:val="000000"/>
        </w:rPr>
        <w:t xml:space="preserve">обеспечения процедуры банкротства </w:t>
      </w:r>
      <w:r>
        <w:rPr>
          <w:color w:val="000000"/>
        </w:rPr>
        <w:t xml:space="preserve">Межрайонной инспекции </w:t>
      </w:r>
      <w:r w:rsidR="00D97697">
        <w:rPr>
          <w:color w:val="000000"/>
        </w:rPr>
        <w:t>Федеральной налоговой службы</w:t>
      </w:r>
      <w:proofErr w:type="gramEnd"/>
      <w:r w:rsidR="00D97697">
        <w:rPr>
          <w:color w:val="000000"/>
        </w:rPr>
        <w:t xml:space="preserve"> №</w:t>
      </w:r>
      <w:r w:rsidR="006952F1">
        <w:rPr>
          <w:color w:val="000000"/>
        </w:rPr>
        <w:t xml:space="preserve"> </w:t>
      </w:r>
      <w:r w:rsidR="00D97697">
        <w:rPr>
          <w:color w:val="000000"/>
        </w:rPr>
        <w:t>1</w:t>
      </w:r>
      <w:r w:rsidR="00D97697" w:rsidRPr="00D97697">
        <w:rPr>
          <w:color w:val="000000"/>
        </w:rPr>
        <w:t>4</w:t>
      </w:r>
      <w:r>
        <w:rPr>
          <w:color w:val="000000"/>
        </w:rPr>
        <w:t xml:space="preserve"> по Алтайскому краю относится к старшей группе должностей гражданской службы категории "специалисты".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Регистрационный номер (код) должности – 11-3-4-08</w:t>
      </w:r>
      <w:r w:rsidR="00302216">
        <w:rPr>
          <w:color w:val="000000"/>
        </w:rPr>
        <w:t>6</w:t>
      </w:r>
      <w:r>
        <w:rPr>
          <w:color w:val="000000"/>
        </w:rPr>
        <w:t>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Область профессиональной служебной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</w:t>
      </w:r>
      <w:r w:rsidR="00302216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отдела</w:t>
      </w:r>
      <w:r w:rsidR="00C72C2E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 процедуры банкротства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: «Р</w:t>
      </w:r>
      <w:r>
        <w:rPr>
          <w:rFonts w:ascii="Times New Roman" w:hAnsi="Times New Roman" w:cs="Times New Roman"/>
          <w:sz w:val="24"/>
          <w:szCs w:val="24"/>
        </w:rPr>
        <w:t>егулирование налоговой деятельности».</w:t>
      </w:r>
    </w:p>
    <w:p w:rsidR="0010414B" w:rsidRPr="00515BBF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Вид профессиональной служебной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деятельности </w:t>
      </w:r>
      <w:r w:rsidR="00302216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 отдела</w:t>
      </w:r>
      <w:r w:rsidR="00515BBF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 процедуры </w:t>
      </w:r>
      <w:r w:rsidR="00515BBF" w:rsidRPr="00515BBF">
        <w:rPr>
          <w:rFonts w:ascii="Times New Roman" w:hAnsi="Times New Roman" w:cs="Times New Roman"/>
          <w:color w:val="000000"/>
          <w:sz w:val="24"/>
          <w:szCs w:val="24"/>
        </w:rPr>
        <w:t>банкротства</w:t>
      </w:r>
      <w:proofErr w:type="gramEnd"/>
      <w:r w:rsidRPr="00515BBF">
        <w:rPr>
          <w:rFonts w:ascii="Times New Roman" w:hAnsi="Times New Roman" w:cs="Times New Roman"/>
          <w:color w:val="000000"/>
          <w:sz w:val="24"/>
          <w:szCs w:val="24"/>
        </w:rPr>
        <w:t>: «</w:t>
      </w:r>
      <w:r w:rsidR="00515BBF" w:rsidRPr="00515BBF">
        <w:rPr>
          <w:rFonts w:ascii="Times New Roman" w:eastAsiaTheme="minorHAnsi" w:hAnsi="Times New Roman" w:cs="Times New Roman"/>
          <w:sz w:val="24"/>
          <w:szCs w:val="24"/>
          <w:lang w:eastAsia="en-US"/>
        </w:rPr>
        <w:t>Регулирование в сфере финансовой несостоятельности (банкротства), финансового оздоровления (санации) и урегулирование задолженности</w:t>
      </w:r>
      <w:r w:rsidRPr="00515BBF">
        <w:rPr>
          <w:rFonts w:ascii="Times New Roman" w:hAnsi="Times New Roman" w:cs="Times New Roman"/>
          <w:sz w:val="24"/>
          <w:szCs w:val="24"/>
        </w:rPr>
        <w:t>».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4. Назначение на должность и освобождение от должности </w:t>
      </w:r>
      <w:r w:rsidR="00302216">
        <w:rPr>
          <w:color w:val="000000"/>
        </w:rPr>
        <w:t>главного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специалиста-эксперта отдела </w:t>
      </w:r>
      <w:r w:rsidR="006952F1">
        <w:rPr>
          <w:color w:val="000000"/>
        </w:rPr>
        <w:t>обеспечения процедуры банкротства</w:t>
      </w:r>
      <w:proofErr w:type="gramEnd"/>
      <w:r w:rsidR="006952F1">
        <w:rPr>
          <w:color w:val="000000"/>
        </w:rPr>
        <w:t xml:space="preserve"> </w:t>
      </w:r>
      <w:r>
        <w:rPr>
          <w:color w:val="000000"/>
        </w:rPr>
        <w:t>осуществляется начальником Межрайонной ИФНС России №1</w:t>
      </w:r>
      <w:r w:rsidR="006952F1">
        <w:rPr>
          <w:color w:val="000000"/>
        </w:rPr>
        <w:t>4</w:t>
      </w:r>
      <w:r>
        <w:rPr>
          <w:color w:val="000000"/>
        </w:rPr>
        <w:t xml:space="preserve"> по Алтайскому краю.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</w:t>
      </w:r>
      <w:r w:rsidR="00302216">
        <w:rPr>
          <w:color w:val="000000"/>
        </w:rPr>
        <w:t>Главный</w:t>
      </w:r>
      <w:r>
        <w:rPr>
          <w:color w:val="000000"/>
        </w:rPr>
        <w:t xml:space="preserve"> специалист-эксперт отдела </w:t>
      </w:r>
      <w:r w:rsidR="006952F1">
        <w:rPr>
          <w:color w:val="000000"/>
        </w:rPr>
        <w:t xml:space="preserve">обеспечения процедуры банкротства </w:t>
      </w:r>
      <w:r>
        <w:rPr>
          <w:color w:val="000000"/>
        </w:rPr>
        <w:t>непосредственно подчиняется начальнику отдела.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 Для замещения должности </w:t>
      </w:r>
      <w:r w:rsidR="00302216">
        <w:rPr>
          <w:color w:val="000000"/>
        </w:rPr>
        <w:t>главного</w:t>
      </w:r>
      <w:r>
        <w:rPr>
          <w:color w:val="000000"/>
        </w:rPr>
        <w:t xml:space="preserve"> специалиста-эксперта устанавливаются следующие требования.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6.1. Наличие высшего образования.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6.2. Для замещения </w:t>
      </w:r>
      <w:r w:rsidR="00C05BB7">
        <w:rPr>
          <w:color w:val="000000"/>
        </w:rPr>
        <w:t>старш</w:t>
      </w:r>
      <w:r w:rsidR="006952F1">
        <w:rPr>
          <w:color w:val="000000"/>
        </w:rPr>
        <w:t xml:space="preserve">их должностей федеральной государственной гражданской службы </w:t>
      </w:r>
      <w:r w:rsidR="00C05BB7">
        <w:rPr>
          <w:color w:val="000000"/>
        </w:rPr>
        <w:t>–</w:t>
      </w:r>
      <w:r>
        <w:rPr>
          <w:color w:val="000000"/>
        </w:rPr>
        <w:t xml:space="preserve"> </w:t>
      </w:r>
      <w:r w:rsidR="006952F1">
        <w:rPr>
          <w:color w:val="000000"/>
        </w:rPr>
        <w:t>без предъявления требования к стажу</w:t>
      </w:r>
      <w:r>
        <w:rPr>
          <w:color w:val="000000"/>
        </w:rPr>
        <w:t>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>
        <w:rPr>
          <w:rFonts w:ascii="Times New Roman" w:hAnsi="Times New Roman" w:cs="Times New Roman"/>
          <w:b/>
          <w:sz w:val="24"/>
          <w:szCs w:val="24"/>
        </w:rPr>
        <w:t>Наличие базовых знаний: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знаниям основ: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2216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302216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Конституции</w:t>
        </w:r>
      </w:hyperlink>
      <w:r w:rsidRPr="00302216">
        <w:rPr>
          <w:rFonts w:ascii="Times New Roman" w:hAnsi="Times New Roman" w:cs="Times New Roman"/>
          <w:sz w:val="24"/>
          <w:szCs w:val="24"/>
        </w:rPr>
        <w:t xml:space="preserve"> Российской</w:t>
      </w:r>
      <w:r>
        <w:rPr>
          <w:rFonts w:ascii="Times New Roman" w:hAnsi="Times New Roman" w:cs="Times New Roman"/>
          <w:sz w:val="24"/>
          <w:szCs w:val="24"/>
        </w:rPr>
        <w:t xml:space="preserve"> Федерации;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Федерального закона от 25.12.2008 №273-ФЗ «О противодействии коррупции»;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10414B" w:rsidRDefault="0010414B" w:rsidP="0010414B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</w:t>
      </w:r>
      <w:r w:rsidR="00D97697">
        <w:rPr>
          <w:rFonts w:ascii="Times New Roman" w:hAnsi="Times New Roman" w:cs="Times New Roman"/>
          <w:color w:val="000000"/>
          <w:sz w:val="24"/>
          <w:szCs w:val="24"/>
        </w:rPr>
        <w:t>раю, Межрайонной ИФНС России №1</w:t>
      </w:r>
      <w:r w:rsidR="00D97697" w:rsidRPr="00D97697">
        <w:rPr>
          <w:rFonts w:ascii="Times New Roman" w:hAnsi="Times New Roman" w:cs="Times New Roman"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 Алтайскому краю, об отделе</w:t>
      </w:r>
      <w:r w:rsidR="004C303F">
        <w:rPr>
          <w:rFonts w:ascii="Times New Roman" w:hAnsi="Times New Roman" w:cs="Times New Roman"/>
          <w:color w:val="000000"/>
          <w:sz w:val="24"/>
          <w:szCs w:val="24"/>
        </w:rPr>
        <w:t xml:space="preserve"> обеспечения процедуры банкротства</w:t>
      </w:r>
      <w:r>
        <w:rPr>
          <w:rFonts w:ascii="Times New Roman" w:hAnsi="Times New Roman" w:cs="Times New Roman"/>
          <w:color w:val="000000"/>
          <w:sz w:val="24"/>
          <w:szCs w:val="24"/>
        </w:rPr>
        <w:t>, и настоящего должностного регламента.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6.4</w:t>
      </w:r>
      <w:r>
        <w:rPr>
          <w:b/>
          <w:color w:val="000000"/>
        </w:rPr>
        <w:t>. Наличие профессиональных знаний</w:t>
      </w:r>
      <w:r>
        <w:rPr>
          <w:color w:val="000000"/>
        </w:rPr>
        <w:t>: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6.4.1. </w:t>
      </w:r>
      <w:r>
        <w:rPr>
          <w:rFonts w:ascii="Times New Roman" w:hAnsi="Times New Roman" w:cs="Times New Roman"/>
          <w:b/>
          <w:sz w:val="24"/>
          <w:szCs w:val="24"/>
        </w:rPr>
        <w:t>В сфере законодательства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21ED0" w:rsidRDefault="0010414B" w:rsidP="00021ED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Правительства Российской Федерации от 12 августа 2004 г. №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</w:t>
      </w:r>
      <w:r>
        <w:rPr>
          <w:rFonts w:ascii="Times New Roman" w:hAnsi="Times New Roman" w:cs="Times New Roman"/>
          <w:sz w:val="24"/>
          <w:szCs w:val="24"/>
        </w:rPr>
        <w:lastRenderedPageBreak/>
        <w:t>власти, уполномоченного по контролю и надзору в области налогов и сборов";</w:t>
      </w:r>
      <w:r w:rsidR="00021E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391754" w:rsidRPr="00391754" w:rsidRDefault="00021ED0" w:rsidP="0039175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91754">
        <w:rPr>
          <w:rFonts w:ascii="Times New Roman" w:hAnsi="Times New Roman" w:cs="Times New Roman"/>
          <w:sz w:val="24"/>
          <w:szCs w:val="24"/>
        </w:rPr>
        <w:t>-</w:t>
      </w:r>
      <w:r w:rsidRPr="00391754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39175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Федеральный </w:t>
      </w:r>
      <w:hyperlink r:id="rId8" w:history="1">
        <w:r w:rsidRPr="00391754">
          <w:rPr>
            <w:rFonts w:ascii="Times New Roman" w:eastAsiaTheme="minorHAnsi" w:hAnsi="Times New Roman" w:cs="Times New Roman"/>
            <w:bCs/>
            <w:sz w:val="24"/>
            <w:szCs w:val="24"/>
            <w:lang w:eastAsia="en-US"/>
          </w:rPr>
          <w:t>закон</w:t>
        </w:r>
      </w:hyperlink>
      <w:r w:rsidRPr="0039175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от 26 октября 2002 г. N 127-ФЗ "О несостоятельности (банкротстве)";</w:t>
      </w:r>
    </w:p>
    <w:p w:rsidR="00391754" w:rsidRPr="00391754" w:rsidRDefault="00391754" w:rsidP="0039175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r w:rsidRPr="0039175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</w:t>
      </w:r>
      <w:hyperlink r:id="rId9" w:history="1">
        <w:r w:rsidRPr="0039175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постановление</w:t>
        </w:r>
      </w:hyperlink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процедурах, применяемых в деле о банкротстве";</w:t>
      </w:r>
    </w:p>
    <w:p w:rsidR="00391754" w:rsidRPr="00391754" w:rsidRDefault="00021ED0" w:rsidP="0039175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1754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- </w:t>
      </w:r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Налоговый кодекс Российской Федерации (части I, </w:t>
      </w:r>
      <w:r w:rsidRPr="00391754">
        <w:rPr>
          <w:rFonts w:ascii="Times New Roman" w:eastAsiaTheme="minorHAnsi" w:hAnsi="Times New Roman" w:cs="Times New Roman"/>
          <w:sz w:val="24"/>
          <w:szCs w:val="24"/>
          <w:lang w:val="en-US" w:eastAsia="en-US"/>
        </w:rPr>
        <w:t>II</w:t>
      </w:r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>);</w:t>
      </w:r>
    </w:p>
    <w:p w:rsidR="00391754" w:rsidRPr="00391754" w:rsidRDefault="00391754" w:rsidP="0039175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Pr="003022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Гражданский </w:t>
      </w:r>
      <w:hyperlink r:id="rId10" w:history="1">
        <w:r w:rsidRPr="00302216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кодекс</w:t>
        </w:r>
      </w:hyperlink>
      <w:r w:rsidRPr="0030221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</w:t>
      </w:r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Федерации;</w:t>
      </w:r>
    </w:p>
    <w:p w:rsidR="00021ED0" w:rsidRPr="00391754" w:rsidRDefault="00021ED0" w:rsidP="00021ED0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hyperlink r:id="rId11" w:history="1">
        <w:r w:rsidRPr="0039175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Кодекс</w:t>
        </w:r>
      </w:hyperlink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 об административных правонарушениях от 30 декабря 2001 г. № 195-ФЗ; </w:t>
      </w:r>
    </w:p>
    <w:p w:rsidR="00391754" w:rsidRPr="00391754" w:rsidRDefault="00021ED0" w:rsidP="0039175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Федеральный </w:t>
      </w:r>
      <w:hyperlink r:id="rId12" w:history="1">
        <w:r w:rsidRPr="0039175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8 августа 2001 г. N 129-ФЗ "О государственной регистрации юридических лиц и индивидуальных предпринимателей"; </w:t>
      </w:r>
    </w:p>
    <w:p w:rsidR="00391754" w:rsidRPr="00391754" w:rsidRDefault="00021ED0" w:rsidP="00391754">
      <w:pPr>
        <w:pStyle w:val="ConsPlusNormal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Федеральный </w:t>
      </w:r>
      <w:hyperlink r:id="rId13" w:history="1">
        <w:r w:rsidRPr="00391754">
          <w:rPr>
            <w:rFonts w:ascii="Times New Roman" w:eastAsiaTheme="minorHAnsi" w:hAnsi="Times New Roman" w:cs="Times New Roman"/>
            <w:sz w:val="24"/>
            <w:szCs w:val="24"/>
            <w:lang w:eastAsia="en-US"/>
          </w:rPr>
          <w:t>закон</w:t>
        </w:r>
      </w:hyperlink>
      <w:r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21 июля 1997 г. N 118-ФЗ "О судебных приставах"</w:t>
      </w:r>
      <w:r w:rsidR="00391754" w:rsidRPr="00391754">
        <w:rPr>
          <w:rFonts w:ascii="Times New Roman" w:eastAsiaTheme="minorHAnsi" w:hAnsi="Times New Roman" w:cs="Times New Roman"/>
          <w:sz w:val="24"/>
          <w:szCs w:val="24"/>
          <w:lang w:eastAsia="en-US"/>
        </w:rPr>
        <w:t>;</w:t>
      </w:r>
    </w:p>
    <w:p w:rsidR="00391754" w:rsidRPr="00391754" w:rsidRDefault="00391754" w:rsidP="0039175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 w:rsidRPr="00391754">
        <w:rPr>
          <w:rFonts w:eastAsiaTheme="minorHAnsi"/>
          <w:lang w:eastAsia="en-US"/>
        </w:rPr>
        <w:t xml:space="preserve">- Федеральный </w:t>
      </w:r>
      <w:hyperlink r:id="rId14" w:history="1">
        <w:r w:rsidRPr="00391754">
          <w:rPr>
            <w:rFonts w:eastAsiaTheme="minorHAnsi"/>
            <w:lang w:eastAsia="en-US"/>
          </w:rPr>
          <w:t>закон</w:t>
        </w:r>
      </w:hyperlink>
      <w:r w:rsidRPr="00391754">
        <w:rPr>
          <w:rFonts w:eastAsiaTheme="minorHAnsi"/>
          <w:lang w:eastAsia="en-US"/>
        </w:rPr>
        <w:t xml:space="preserve"> от 2 октября 2007 г. N 229-ФЗ "Об исполнительном производстве";- Федеральный конституционный </w:t>
      </w:r>
      <w:hyperlink r:id="rId15" w:history="1">
        <w:r w:rsidRPr="00391754">
          <w:rPr>
            <w:rFonts w:eastAsiaTheme="minorHAnsi"/>
            <w:lang w:eastAsia="en-US"/>
          </w:rPr>
          <w:t>закон</w:t>
        </w:r>
      </w:hyperlink>
      <w:r w:rsidRPr="00391754">
        <w:rPr>
          <w:rFonts w:eastAsiaTheme="minorHAnsi"/>
          <w:lang w:eastAsia="en-US"/>
        </w:rPr>
        <w:t xml:space="preserve"> от 28 апреля 1995 г. N 1-ФКЗ "Об арбитражных судах в Российской Федерации";- Федеральный </w:t>
      </w:r>
      <w:hyperlink r:id="rId16" w:history="1">
        <w:r w:rsidRPr="00391754">
          <w:rPr>
            <w:rFonts w:eastAsiaTheme="minorHAnsi"/>
            <w:lang w:eastAsia="en-US"/>
          </w:rPr>
          <w:t>закон</w:t>
        </w:r>
      </w:hyperlink>
      <w:r w:rsidRPr="00391754">
        <w:rPr>
          <w:rFonts w:eastAsiaTheme="minorHAnsi"/>
          <w:lang w:eastAsia="en-US"/>
        </w:rPr>
        <w:t xml:space="preserve"> от 1 декабря 2007 г. N 315-ФЗ "О</w:t>
      </w: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саморегулируемых</w:t>
      </w:r>
      <w:proofErr w:type="spellEnd"/>
      <w:r>
        <w:rPr>
          <w:rFonts w:eastAsiaTheme="minorHAnsi"/>
          <w:lang w:eastAsia="en-US"/>
        </w:rPr>
        <w:t xml:space="preserve"> организациях".</w:t>
      </w:r>
    </w:p>
    <w:p w:rsidR="0010414B" w:rsidRDefault="00302216" w:rsidP="0010414B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Главный</w:t>
      </w:r>
      <w:r w:rsidR="0010414B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 - эксперт должен знать иные нормативные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6.4.2.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Иные профессиональные знания:</w:t>
      </w:r>
    </w:p>
    <w:p w:rsidR="00391754" w:rsidRDefault="0010414B" w:rsidP="0039175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t>- принципы формирования статистической налоговой отчетности;</w:t>
      </w:r>
    </w:p>
    <w:p w:rsidR="00391754" w:rsidRDefault="00391754" w:rsidP="0039175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</w:t>
      </w:r>
    </w:p>
    <w:p w:rsidR="00391754" w:rsidRDefault="00391754" w:rsidP="0039175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порядок организации взаимодействия с органами прокуратуры, следственными органами, органами внутренних дел;</w:t>
      </w:r>
    </w:p>
    <w:p w:rsidR="00391754" w:rsidRDefault="00391754" w:rsidP="0039175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основы бухгалтерского и налогового учета, аудита: сущность, основные задачи, организация ведения;</w:t>
      </w:r>
    </w:p>
    <w:p w:rsidR="00391754" w:rsidRDefault="00391754" w:rsidP="0039175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особенности банковской системы Российской Федерации (в части списания денежных сре</w:t>
      </w:r>
      <w:proofErr w:type="gramStart"/>
      <w:r>
        <w:rPr>
          <w:rFonts w:eastAsiaTheme="minorHAnsi"/>
          <w:lang w:eastAsia="en-US"/>
        </w:rPr>
        <w:t>дств с р</w:t>
      </w:r>
      <w:proofErr w:type="gramEnd"/>
      <w:r>
        <w:rPr>
          <w:rFonts w:eastAsiaTheme="minorHAnsi"/>
          <w:lang w:eastAsia="en-US"/>
        </w:rPr>
        <w:t>асчетных счетов);</w:t>
      </w:r>
    </w:p>
    <w:p w:rsidR="00391754" w:rsidRDefault="00391754" w:rsidP="00391754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организационные основы процедуры банкротства;</w:t>
      </w:r>
    </w:p>
    <w:p w:rsidR="00DE67CB" w:rsidRDefault="00391754" w:rsidP="00DE67CB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арбитражная и судебная практика по вопросам несостоятельност</w:t>
      </w:r>
      <w:r w:rsidR="00DE67CB">
        <w:rPr>
          <w:rFonts w:eastAsiaTheme="minorHAnsi"/>
          <w:lang w:eastAsia="en-US"/>
        </w:rPr>
        <w:t>и (банкротства)</w:t>
      </w:r>
    </w:p>
    <w:p w:rsidR="00391754" w:rsidRDefault="00DE67CB" w:rsidP="00DE67CB">
      <w:pPr>
        <w:autoSpaceDE w:val="0"/>
        <w:autoSpaceDN w:val="0"/>
        <w:adjustRightInd w:val="0"/>
        <w:ind w:firstLine="283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391754">
        <w:rPr>
          <w:rFonts w:eastAsiaTheme="minorHAnsi"/>
          <w:lang w:eastAsia="en-US"/>
        </w:rPr>
        <w:t xml:space="preserve"> зарубежный опыт дел о банкротстве.</w:t>
      </w:r>
    </w:p>
    <w:p w:rsidR="0010414B" w:rsidRDefault="0010414B" w:rsidP="00391754">
      <w:pPr>
        <w:pStyle w:val="ConsPlusNormal"/>
        <w:ind w:left="708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6.5. </w:t>
      </w:r>
      <w:r w:rsidR="00DE67CB">
        <w:rPr>
          <w:rFonts w:ascii="Times New Roman" w:hAnsi="Times New Roman" w:cs="Times New Roman"/>
          <w:b/>
          <w:color w:val="000000"/>
          <w:sz w:val="24"/>
          <w:szCs w:val="24"/>
        </w:rPr>
        <w:t>Наличие функциональных знаний:</w:t>
      </w:r>
    </w:p>
    <w:p w:rsidR="0010414B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принципы, методы, технологии и механизмы осуществления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DE67CB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DE67CB">
        <w:rPr>
          <w:rFonts w:ascii="Times New Roman" w:hAnsi="Times New Roman" w:cs="Times New Roman"/>
          <w:sz w:val="24"/>
          <w:szCs w:val="24"/>
        </w:rPr>
        <w:t xml:space="preserve"> деятельностью арбитражных управляющих и проведению ими процедур банкротства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0414B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10414B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10414B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10414B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10414B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10414B" w:rsidRDefault="0010414B" w:rsidP="001041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проверки.</w:t>
      </w:r>
    </w:p>
    <w:p w:rsidR="0010414B" w:rsidRDefault="0010414B" w:rsidP="0010414B">
      <w:pPr>
        <w:ind w:firstLine="708"/>
        <w:jc w:val="both"/>
      </w:pPr>
      <w:r>
        <w:t xml:space="preserve">6.6. </w:t>
      </w:r>
      <w:r>
        <w:rPr>
          <w:b/>
        </w:rPr>
        <w:t>Наличие базовых умений</w:t>
      </w:r>
      <w:r w:rsidR="00DE67CB">
        <w:t>: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инициативность;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работать в стрессовых условиях;</w:t>
      </w:r>
    </w:p>
    <w:p w:rsidR="0010414B" w:rsidRDefault="0010414B" w:rsidP="0010414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умение совершенствовать свой профессиональный уровень.</w:t>
      </w:r>
    </w:p>
    <w:p w:rsidR="00DE67CB" w:rsidRDefault="0010414B" w:rsidP="00DE67C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</w:t>
      </w:r>
      <w:r>
        <w:rPr>
          <w:rFonts w:ascii="Times New Roman" w:hAnsi="Times New Roman" w:cs="Times New Roman"/>
          <w:b/>
          <w:sz w:val="24"/>
          <w:szCs w:val="24"/>
        </w:rPr>
        <w:t xml:space="preserve"> Наличие профессиональных умений: </w:t>
      </w:r>
    </w:p>
    <w:p w:rsidR="00DE67CB" w:rsidRDefault="00DE67CB" w:rsidP="00DE67C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5BBA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885BBA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67CB" w:rsidRDefault="00DE67CB" w:rsidP="00DE67C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85BBA">
        <w:rPr>
          <w:rFonts w:ascii="Times New Roman" w:hAnsi="Times New Roman" w:cs="Times New Roman"/>
          <w:sz w:val="24"/>
          <w:szCs w:val="24"/>
        </w:rPr>
        <w:t>осуществлени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885BBA">
        <w:rPr>
          <w:rFonts w:ascii="Times New Roman" w:hAnsi="Times New Roman" w:cs="Times New Roman"/>
          <w:sz w:val="24"/>
          <w:szCs w:val="24"/>
        </w:rPr>
        <w:t xml:space="preserve">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DE67CB" w:rsidRDefault="00DE67CB" w:rsidP="00DE67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5BBA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E67CB" w:rsidRDefault="00DE67CB" w:rsidP="00DE67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управления электронной почтой;</w:t>
      </w:r>
    </w:p>
    <w:p w:rsidR="00DE67CB" w:rsidRPr="00885BBA" w:rsidRDefault="00DE67CB" w:rsidP="00DE67C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85BBA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</w:t>
      </w:r>
      <w:r w:rsidR="00C1405E">
        <w:rPr>
          <w:rFonts w:ascii="Times New Roman" w:hAnsi="Times New Roman" w:cs="Times New Roman"/>
          <w:b/>
          <w:sz w:val="24"/>
          <w:szCs w:val="24"/>
        </w:rPr>
        <w:t xml:space="preserve"> Наличие функциональных умений: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10414B" w:rsidRDefault="0010414B" w:rsidP="0010414B"/>
    <w:p w:rsidR="0010414B" w:rsidRDefault="0010414B" w:rsidP="0010414B">
      <w:pPr>
        <w:pStyle w:val="1"/>
        <w:spacing w:before="0"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III. Должностные обязанности, права и ответственность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Основные права и обязанности </w:t>
      </w:r>
      <w:r w:rsidR="00302216">
        <w:rPr>
          <w:rFonts w:ascii="Times New Roman" w:hAnsi="Times New Roman" w:cs="Times New Roman"/>
          <w:color w:val="000000"/>
          <w:sz w:val="24"/>
          <w:szCs w:val="24"/>
        </w:rPr>
        <w:t>главного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специалиста-эксперта, а также запреты и требования, связанные с гражданской службой, которые установлены в его отношении, предусмотрены статьями 14,15,17,18 Федерального закона от 27.07.2004 №79-ФЗ «О государственной гражданской службе Российской Федерации».</w:t>
      </w:r>
    </w:p>
    <w:p w:rsidR="0010414B" w:rsidRDefault="0010414B" w:rsidP="0010414B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8. В целях реализации задач и функций, возложенных на отдел</w:t>
      </w:r>
      <w:r w:rsidR="00C1405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обеспечения процедуры банкротства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</w:t>
      </w:r>
      <w:r w:rsidR="00302216">
        <w:rPr>
          <w:rFonts w:ascii="Times New Roman" w:hAnsi="Times New Roman" w:cs="Times New Roman"/>
          <w:b/>
          <w:color w:val="000000"/>
          <w:sz w:val="24"/>
          <w:szCs w:val="24"/>
        </w:rPr>
        <w:t>главный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специалист-эксперт обязан:</w:t>
      </w:r>
    </w:p>
    <w:p w:rsidR="00745B99" w:rsidRDefault="00745B99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3714A2">
        <w:rPr>
          <w:sz w:val="24"/>
          <w:szCs w:val="24"/>
        </w:rPr>
        <w:t>.1.</w:t>
      </w:r>
      <w:r>
        <w:rPr>
          <w:sz w:val="24"/>
          <w:szCs w:val="24"/>
        </w:rPr>
        <w:t xml:space="preserve"> о</w:t>
      </w:r>
      <w:r w:rsidRPr="003714A2">
        <w:rPr>
          <w:sz w:val="24"/>
          <w:szCs w:val="24"/>
        </w:rPr>
        <w:t>существля</w:t>
      </w:r>
      <w:r>
        <w:rPr>
          <w:sz w:val="24"/>
          <w:szCs w:val="24"/>
        </w:rPr>
        <w:t>ть</w:t>
      </w:r>
      <w:r w:rsidRPr="003714A2">
        <w:rPr>
          <w:sz w:val="24"/>
          <w:szCs w:val="24"/>
        </w:rPr>
        <w:t xml:space="preserve"> выбор объекта для организации погашения задолженности по денежным обязательствам и обязательным платежам с применением процедур банкротства</w:t>
      </w:r>
      <w:r w:rsidR="00927E2A">
        <w:rPr>
          <w:sz w:val="24"/>
          <w:szCs w:val="24"/>
        </w:rPr>
        <w:t xml:space="preserve"> с проведением контроля направления проектов на согласование</w:t>
      </w:r>
      <w:r w:rsidRPr="003714A2">
        <w:rPr>
          <w:sz w:val="24"/>
          <w:szCs w:val="24"/>
        </w:rPr>
        <w:t>;</w:t>
      </w:r>
    </w:p>
    <w:p w:rsidR="0012472D" w:rsidRPr="00CA7493" w:rsidRDefault="0012472D" w:rsidP="0012472D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B63978">
        <w:rPr>
          <w:sz w:val="24"/>
          <w:szCs w:val="24"/>
        </w:rPr>
        <w:t>8.2. проводить всесторонний анализ должников для направления в суд заявления о признании должника банкротом с использованием федерального информационного ресурса и сервисов;</w:t>
      </w:r>
    </w:p>
    <w:p w:rsidR="00745B99" w:rsidRPr="003714A2" w:rsidRDefault="00745B99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Pr="003714A2">
        <w:rPr>
          <w:sz w:val="24"/>
          <w:szCs w:val="24"/>
        </w:rPr>
        <w:t>.</w:t>
      </w:r>
      <w:r w:rsidR="0012472D">
        <w:rPr>
          <w:sz w:val="24"/>
          <w:szCs w:val="24"/>
        </w:rPr>
        <w:t>3</w:t>
      </w:r>
      <w:r w:rsidRPr="003714A2">
        <w:rPr>
          <w:sz w:val="24"/>
          <w:szCs w:val="24"/>
        </w:rPr>
        <w:t>. </w:t>
      </w:r>
      <w:r>
        <w:rPr>
          <w:sz w:val="24"/>
          <w:szCs w:val="24"/>
        </w:rPr>
        <w:t>формировать</w:t>
      </w:r>
      <w:r w:rsidRPr="003714A2">
        <w:rPr>
          <w:sz w:val="24"/>
          <w:szCs w:val="24"/>
        </w:rPr>
        <w:t xml:space="preserve"> решения о направлении в Арбитражный суд заявления о признании должника банкротом либо об отложении подачи заявления;</w:t>
      </w:r>
    </w:p>
    <w:p w:rsidR="00745B99" w:rsidRPr="003714A2" w:rsidRDefault="0012472D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8.4</w:t>
      </w:r>
      <w:r w:rsidR="00745B99">
        <w:rPr>
          <w:sz w:val="24"/>
          <w:szCs w:val="24"/>
        </w:rPr>
        <w:t>. п</w:t>
      </w:r>
      <w:r w:rsidR="00745B99" w:rsidRPr="003714A2">
        <w:rPr>
          <w:sz w:val="24"/>
          <w:szCs w:val="24"/>
        </w:rPr>
        <w:t>одготавливат</w:t>
      </w:r>
      <w:r w:rsidR="00745B99">
        <w:rPr>
          <w:sz w:val="24"/>
          <w:szCs w:val="24"/>
        </w:rPr>
        <w:t>ь</w:t>
      </w:r>
      <w:r w:rsidR="00745B99" w:rsidRPr="003714A2">
        <w:rPr>
          <w:sz w:val="24"/>
          <w:szCs w:val="24"/>
        </w:rPr>
        <w:t xml:space="preserve"> и направлят</w:t>
      </w:r>
      <w:r w:rsidR="00745B99">
        <w:rPr>
          <w:sz w:val="24"/>
          <w:szCs w:val="24"/>
        </w:rPr>
        <w:t>ь</w:t>
      </w:r>
      <w:r w:rsidR="00745B99" w:rsidRPr="003714A2">
        <w:rPr>
          <w:sz w:val="24"/>
          <w:szCs w:val="24"/>
        </w:rPr>
        <w:t xml:space="preserve"> на согласование в вышестоящий орган проект заявления о признании должника несостоятельным (банкротом)</w:t>
      </w:r>
      <w:r w:rsidR="00745B99">
        <w:rPr>
          <w:sz w:val="24"/>
          <w:szCs w:val="24"/>
        </w:rPr>
        <w:t xml:space="preserve"> или проект решения об отложении</w:t>
      </w:r>
      <w:r w:rsidR="00745B99" w:rsidRPr="003714A2">
        <w:rPr>
          <w:sz w:val="24"/>
          <w:szCs w:val="24"/>
        </w:rPr>
        <w:t>;</w:t>
      </w:r>
    </w:p>
    <w:p w:rsidR="00745B99" w:rsidRPr="003714A2" w:rsidRDefault="0012472D" w:rsidP="00745B99">
      <w:pPr>
        <w:pStyle w:val="3"/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8.5</w:t>
      </w:r>
      <w:r w:rsidR="00745B99">
        <w:rPr>
          <w:sz w:val="24"/>
          <w:szCs w:val="24"/>
        </w:rPr>
        <w:t>. н</w:t>
      </w:r>
      <w:r w:rsidR="00745B99" w:rsidRPr="003714A2">
        <w:rPr>
          <w:sz w:val="24"/>
          <w:szCs w:val="24"/>
        </w:rPr>
        <w:t>аправлят</w:t>
      </w:r>
      <w:r w:rsidR="00745B99">
        <w:rPr>
          <w:sz w:val="24"/>
          <w:szCs w:val="24"/>
        </w:rPr>
        <w:t>ь</w:t>
      </w:r>
      <w:r w:rsidR="00745B99" w:rsidRPr="003714A2">
        <w:rPr>
          <w:sz w:val="24"/>
          <w:szCs w:val="24"/>
        </w:rPr>
        <w:t xml:space="preserve"> согласованные заявления в Арбитражный суд</w:t>
      </w:r>
      <w:r w:rsidR="00745B99">
        <w:rPr>
          <w:sz w:val="24"/>
          <w:szCs w:val="24"/>
        </w:rPr>
        <w:t>;</w:t>
      </w:r>
    </w:p>
    <w:p w:rsidR="00745B99" w:rsidRPr="003714A2" w:rsidRDefault="00745B99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2472D">
        <w:rPr>
          <w:sz w:val="24"/>
          <w:szCs w:val="24"/>
        </w:rPr>
        <w:t>.6</w:t>
      </w:r>
      <w:r w:rsidRPr="003714A2">
        <w:rPr>
          <w:sz w:val="24"/>
          <w:szCs w:val="24"/>
        </w:rPr>
        <w:t xml:space="preserve">. </w:t>
      </w:r>
      <w:r>
        <w:rPr>
          <w:sz w:val="24"/>
          <w:szCs w:val="24"/>
        </w:rPr>
        <w:t>п</w:t>
      </w:r>
      <w:r w:rsidRPr="003714A2">
        <w:rPr>
          <w:sz w:val="24"/>
          <w:szCs w:val="24"/>
        </w:rPr>
        <w:t>редставлят</w:t>
      </w:r>
      <w:r>
        <w:rPr>
          <w:sz w:val="24"/>
          <w:szCs w:val="24"/>
        </w:rPr>
        <w:t>ь</w:t>
      </w:r>
      <w:r w:rsidRPr="003714A2">
        <w:rPr>
          <w:sz w:val="24"/>
          <w:szCs w:val="24"/>
        </w:rPr>
        <w:t xml:space="preserve"> в деле о банкротстве и в процедурах, применяемых в деле о банкротстве, требования об уплате обязательных платежей и требования Российской Федерации по денежным обязательствам;</w:t>
      </w:r>
    </w:p>
    <w:p w:rsidR="00745B99" w:rsidRPr="003714A2" w:rsidRDefault="0012472D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8.7</w:t>
      </w:r>
      <w:r w:rsidR="00745B99">
        <w:rPr>
          <w:sz w:val="24"/>
          <w:szCs w:val="24"/>
        </w:rPr>
        <w:t>. осуществлять</w:t>
      </w:r>
      <w:r w:rsidR="00745B99" w:rsidRPr="003714A2">
        <w:rPr>
          <w:sz w:val="24"/>
          <w:szCs w:val="24"/>
        </w:rPr>
        <w:t xml:space="preserve"> </w:t>
      </w:r>
      <w:proofErr w:type="gramStart"/>
      <w:r w:rsidR="00745B99" w:rsidRPr="003714A2">
        <w:rPr>
          <w:sz w:val="24"/>
          <w:szCs w:val="24"/>
        </w:rPr>
        <w:t>контроль за</w:t>
      </w:r>
      <w:proofErr w:type="gramEnd"/>
      <w:r w:rsidR="00745B99" w:rsidRPr="003714A2">
        <w:rPr>
          <w:sz w:val="24"/>
          <w:szCs w:val="24"/>
        </w:rPr>
        <w:t xml:space="preserve"> прохождением процедур банкротства и соблюдением установленной очередности удовлетворения требований кредиторов;</w:t>
      </w:r>
    </w:p>
    <w:p w:rsidR="00745B99" w:rsidRPr="003714A2" w:rsidRDefault="0012472D" w:rsidP="00745B99">
      <w:pPr>
        <w:pStyle w:val="3"/>
        <w:spacing w:after="0"/>
        <w:ind w:left="0" w:firstLine="709"/>
        <w:rPr>
          <w:sz w:val="24"/>
          <w:szCs w:val="24"/>
        </w:rPr>
      </w:pPr>
      <w:r>
        <w:rPr>
          <w:sz w:val="24"/>
          <w:szCs w:val="24"/>
        </w:rPr>
        <w:t>8.8</w:t>
      </w:r>
      <w:r w:rsidR="00745B99">
        <w:rPr>
          <w:sz w:val="24"/>
          <w:szCs w:val="24"/>
        </w:rPr>
        <w:t>. у</w:t>
      </w:r>
      <w:r w:rsidR="00745B99" w:rsidRPr="003714A2">
        <w:rPr>
          <w:sz w:val="24"/>
          <w:szCs w:val="24"/>
        </w:rPr>
        <w:t>частв</w:t>
      </w:r>
      <w:r w:rsidR="00745B99">
        <w:rPr>
          <w:sz w:val="24"/>
          <w:szCs w:val="24"/>
        </w:rPr>
        <w:t>ова</w:t>
      </w:r>
      <w:r w:rsidR="00745B99" w:rsidRPr="003714A2">
        <w:rPr>
          <w:sz w:val="24"/>
          <w:szCs w:val="24"/>
        </w:rPr>
        <w:t>т</w:t>
      </w:r>
      <w:r w:rsidR="00745B99">
        <w:rPr>
          <w:sz w:val="24"/>
          <w:szCs w:val="24"/>
        </w:rPr>
        <w:t>ь</w:t>
      </w:r>
      <w:r w:rsidR="00745B99" w:rsidRPr="003714A2">
        <w:rPr>
          <w:sz w:val="24"/>
          <w:szCs w:val="24"/>
        </w:rPr>
        <w:t xml:space="preserve"> на собраниях кредиторов и представлят</w:t>
      </w:r>
      <w:r w:rsidR="00745B99">
        <w:rPr>
          <w:sz w:val="24"/>
          <w:szCs w:val="24"/>
        </w:rPr>
        <w:t>ь</w:t>
      </w:r>
      <w:r w:rsidR="00745B99" w:rsidRPr="003714A2">
        <w:rPr>
          <w:sz w:val="24"/>
          <w:szCs w:val="24"/>
        </w:rPr>
        <w:t xml:space="preserve"> интересы Государства в делах о банкротстве в суде;</w:t>
      </w:r>
    </w:p>
    <w:p w:rsidR="00745B99" w:rsidRPr="003714A2" w:rsidRDefault="0012472D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8.9</w:t>
      </w:r>
      <w:r w:rsidR="00745B99">
        <w:rPr>
          <w:sz w:val="24"/>
          <w:szCs w:val="24"/>
        </w:rPr>
        <w:t>. п</w:t>
      </w:r>
      <w:r w:rsidR="00745B99" w:rsidRPr="003714A2">
        <w:rPr>
          <w:sz w:val="24"/>
          <w:szCs w:val="24"/>
        </w:rPr>
        <w:t>одготавливат</w:t>
      </w:r>
      <w:r w:rsidR="00745B99">
        <w:rPr>
          <w:sz w:val="24"/>
          <w:szCs w:val="24"/>
        </w:rPr>
        <w:t>ь</w:t>
      </w:r>
      <w:r w:rsidR="00745B99" w:rsidRPr="003714A2">
        <w:rPr>
          <w:sz w:val="24"/>
          <w:szCs w:val="24"/>
        </w:rPr>
        <w:t xml:space="preserve"> </w:t>
      </w:r>
      <w:r w:rsidR="00745B99">
        <w:rPr>
          <w:sz w:val="24"/>
          <w:szCs w:val="24"/>
        </w:rPr>
        <w:t xml:space="preserve">своевременные и качественные </w:t>
      </w:r>
      <w:r w:rsidR="00745B99" w:rsidRPr="003714A2">
        <w:rPr>
          <w:sz w:val="24"/>
          <w:szCs w:val="24"/>
        </w:rPr>
        <w:t>ответы на за</w:t>
      </w:r>
      <w:r w:rsidR="00745B99">
        <w:rPr>
          <w:sz w:val="24"/>
          <w:szCs w:val="24"/>
        </w:rPr>
        <w:t>просы арбитражных управляющих;</w:t>
      </w:r>
    </w:p>
    <w:p w:rsidR="00745B99" w:rsidRPr="003714A2" w:rsidRDefault="00745B99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2472D">
        <w:rPr>
          <w:sz w:val="24"/>
          <w:szCs w:val="24"/>
        </w:rPr>
        <w:t>.10</w:t>
      </w:r>
      <w:r w:rsidRPr="003714A2">
        <w:rPr>
          <w:sz w:val="24"/>
          <w:szCs w:val="24"/>
        </w:rPr>
        <w:t>. </w:t>
      </w:r>
      <w:r>
        <w:rPr>
          <w:sz w:val="24"/>
          <w:szCs w:val="24"/>
        </w:rPr>
        <w:t>п</w:t>
      </w:r>
      <w:r w:rsidRPr="003714A2">
        <w:rPr>
          <w:sz w:val="24"/>
          <w:szCs w:val="24"/>
        </w:rPr>
        <w:t>ринимат</w:t>
      </w:r>
      <w:r>
        <w:rPr>
          <w:sz w:val="24"/>
          <w:szCs w:val="24"/>
        </w:rPr>
        <w:t>ь</w:t>
      </w:r>
      <w:r w:rsidRPr="003714A2">
        <w:rPr>
          <w:sz w:val="24"/>
          <w:szCs w:val="24"/>
        </w:rPr>
        <w:t xml:space="preserve"> участие в формировании установленной отчетности по предмету деятельности отдела;</w:t>
      </w:r>
    </w:p>
    <w:p w:rsidR="00745B99" w:rsidRPr="003714A2" w:rsidRDefault="00745B99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12472D">
        <w:rPr>
          <w:sz w:val="24"/>
          <w:szCs w:val="24"/>
        </w:rPr>
        <w:t>.11</w:t>
      </w:r>
      <w:r w:rsidRPr="003714A2">
        <w:rPr>
          <w:sz w:val="24"/>
          <w:szCs w:val="24"/>
        </w:rPr>
        <w:t>. </w:t>
      </w:r>
      <w:r>
        <w:rPr>
          <w:sz w:val="24"/>
          <w:szCs w:val="24"/>
        </w:rPr>
        <w:t>у</w:t>
      </w:r>
      <w:r w:rsidRPr="003714A2">
        <w:rPr>
          <w:sz w:val="24"/>
          <w:szCs w:val="24"/>
        </w:rPr>
        <w:t>частв</w:t>
      </w:r>
      <w:r>
        <w:rPr>
          <w:sz w:val="24"/>
          <w:szCs w:val="24"/>
        </w:rPr>
        <w:t>ова</w:t>
      </w:r>
      <w:r w:rsidRPr="003714A2">
        <w:rPr>
          <w:sz w:val="24"/>
          <w:szCs w:val="24"/>
        </w:rPr>
        <w:t>т</w:t>
      </w:r>
      <w:r>
        <w:rPr>
          <w:sz w:val="24"/>
          <w:szCs w:val="24"/>
        </w:rPr>
        <w:t>ь</w:t>
      </w:r>
      <w:r w:rsidRPr="003714A2">
        <w:rPr>
          <w:sz w:val="24"/>
          <w:szCs w:val="24"/>
        </w:rPr>
        <w:t xml:space="preserve"> в подготовке информационных материалов для руководства Инспекции и вышестоящих органов;</w:t>
      </w:r>
    </w:p>
    <w:p w:rsidR="00745B99" w:rsidRPr="003714A2" w:rsidRDefault="0012472D" w:rsidP="00745B99">
      <w:pPr>
        <w:ind w:firstLine="709"/>
        <w:jc w:val="both"/>
      </w:pPr>
      <w:r>
        <w:t>8.12</w:t>
      </w:r>
      <w:r w:rsidR="00745B99">
        <w:t>. в</w:t>
      </w:r>
      <w:r w:rsidR="00745B99" w:rsidRPr="003714A2">
        <w:t>е</w:t>
      </w:r>
      <w:r w:rsidR="00745B99">
        <w:t>с</w:t>
      </w:r>
      <w:r w:rsidR="00745B99" w:rsidRPr="003714A2">
        <w:t>т</w:t>
      </w:r>
      <w:r w:rsidR="00745B99">
        <w:t>и</w:t>
      </w:r>
      <w:r w:rsidR="00745B99" w:rsidRPr="003714A2">
        <w:t xml:space="preserve"> в установ</w:t>
      </w:r>
      <w:r w:rsidR="00745B99">
        <w:t>ленном порядке делопроизводство;</w:t>
      </w:r>
    </w:p>
    <w:p w:rsidR="00745B99" w:rsidRDefault="00745B99" w:rsidP="00745B99">
      <w:pPr>
        <w:pStyle w:val="3"/>
        <w:spacing w:after="0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8</w:t>
      </w:r>
      <w:r w:rsidR="0012472D">
        <w:rPr>
          <w:sz w:val="24"/>
          <w:szCs w:val="24"/>
        </w:rPr>
        <w:t>.13</w:t>
      </w:r>
      <w:r w:rsidRPr="003714A2">
        <w:rPr>
          <w:sz w:val="24"/>
          <w:szCs w:val="24"/>
        </w:rPr>
        <w:t xml:space="preserve">. </w:t>
      </w:r>
      <w:r>
        <w:rPr>
          <w:sz w:val="24"/>
          <w:szCs w:val="24"/>
        </w:rPr>
        <w:t>о</w:t>
      </w:r>
      <w:r w:rsidRPr="003714A2">
        <w:rPr>
          <w:sz w:val="24"/>
          <w:szCs w:val="24"/>
        </w:rPr>
        <w:t>существлят</w:t>
      </w:r>
      <w:r>
        <w:rPr>
          <w:sz w:val="24"/>
          <w:szCs w:val="24"/>
        </w:rPr>
        <w:t>ь</w:t>
      </w:r>
      <w:r w:rsidRPr="003714A2">
        <w:rPr>
          <w:sz w:val="24"/>
          <w:szCs w:val="24"/>
        </w:rPr>
        <w:t xml:space="preserve"> ведение информационного ресурса «Журнал работы налоговых органов по обеспечению процедур банкротства»;</w:t>
      </w:r>
    </w:p>
    <w:p w:rsidR="00745B99" w:rsidRDefault="0012472D" w:rsidP="00745B99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/>
        </w:rPr>
        <w:t>8.14</w:t>
      </w:r>
      <w:r w:rsidR="00745B99">
        <w:rPr>
          <w:color w:val="000000"/>
        </w:rPr>
        <w:t>. осуществля</w:t>
      </w:r>
      <w:r w:rsidR="00745B99" w:rsidRPr="00DC6812">
        <w:rPr>
          <w:color w:val="000000"/>
        </w:rPr>
        <w:t>т</w:t>
      </w:r>
      <w:r w:rsidR="00745B99">
        <w:rPr>
          <w:color w:val="000000"/>
        </w:rPr>
        <w:t>ь</w:t>
      </w:r>
      <w:r w:rsidR="00745B99" w:rsidRPr="00DC6812">
        <w:rPr>
          <w:color w:val="000000"/>
        </w:rPr>
        <w:t xml:space="preserve"> внутренний контроль по технологическим процессам по сопровождаемому направлению</w:t>
      </w:r>
      <w:r w:rsidR="001C4147">
        <w:rPr>
          <w:color w:val="000000"/>
        </w:rPr>
        <w:t xml:space="preserve">, а также контроль проведения внутреннего </w:t>
      </w:r>
      <w:proofErr w:type="gramStart"/>
      <w:r w:rsidR="001C4147">
        <w:rPr>
          <w:color w:val="000000"/>
        </w:rPr>
        <w:t>контроля за</w:t>
      </w:r>
      <w:proofErr w:type="gramEnd"/>
      <w:r w:rsidR="001C4147">
        <w:rPr>
          <w:color w:val="000000"/>
        </w:rPr>
        <w:t xml:space="preserve"> другими сотрудниками отдела</w:t>
      </w:r>
      <w:r w:rsidR="00745B99" w:rsidRPr="00DC6812">
        <w:rPr>
          <w:color w:val="000000"/>
        </w:rPr>
        <w:t>;</w:t>
      </w:r>
    </w:p>
    <w:p w:rsidR="00745B99" w:rsidRDefault="00745B99" w:rsidP="00745B99">
      <w:pPr>
        <w:pStyle w:val="3"/>
        <w:spacing w:after="0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Pr="00DC6812">
        <w:rPr>
          <w:color w:val="000000"/>
          <w:sz w:val="24"/>
          <w:szCs w:val="24"/>
        </w:rPr>
        <w:t>.1</w:t>
      </w:r>
      <w:r w:rsidR="0012472D">
        <w:rPr>
          <w:color w:val="000000"/>
          <w:sz w:val="24"/>
          <w:szCs w:val="24"/>
        </w:rPr>
        <w:t>5</w:t>
      </w:r>
      <w:r w:rsidRPr="00DC6812">
        <w:rPr>
          <w:color w:val="000000"/>
          <w:sz w:val="24"/>
          <w:szCs w:val="24"/>
        </w:rPr>
        <w:t>. обеспечиват</w:t>
      </w:r>
      <w:r>
        <w:rPr>
          <w:color w:val="000000"/>
          <w:sz w:val="24"/>
          <w:szCs w:val="24"/>
        </w:rPr>
        <w:t>ь</w:t>
      </w:r>
      <w:r w:rsidRPr="00DC6812">
        <w:rPr>
          <w:color w:val="000000"/>
          <w:sz w:val="24"/>
          <w:szCs w:val="24"/>
        </w:rPr>
        <w:t xml:space="preserve"> взаимодействие с участниками налогового администрирования в электронном виде, направлят</w:t>
      </w:r>
      <w:r>
        <w:rPr>
          <w:color w:val="000000"/>
          <w:sz w:val="24"/>
          <w:szCs w:val="24"/>
        </w:rPr>
        <w:t>ь</w:t>
      </w:r>
      <w:r w:rsidRPr="00DC6812">
        <w:rPr>
          <w:color w:val="000000"/>
          <w:sz w:val="24"/>
          <w:szCs w:val="24"/>
        </w:rPr>
        <w:t xml:space="preserve"> и контролир</w:t>
      </w:r>
      <w:r w:rsidR="003F7EE8">
        <w:rPr>
          <w:color w:val="000000"/>
          <w:sz w:val="24"/>
          <w:szCs w:val="24"/>
        </w:rPr>
        <w:t>ова</w:t>
      </w:r>
      <w:r w:rsidRPr="00DC6812">
        <w:rPr>
          <w:color w:val="000000"/>
          <w:sz w:val="24"/>
          <w:szCs w:val="24"/>
        </w:rPr>
        <w:t>т</w:t>
      </w:r>
      <w:r w:rsidR="003F7EE8">
        <w:rPr>
          <w:color w:val="000000"/>
          <w:sz w:val="24"/>
          <w:szCs w:val="24"/>
        </w:rPr>
        <w:t>ь</w:t>
      </w:r>
      <w:r w:rsidRPr="00DC6812">
        <w:rPr>
          <w:color w:val="000000"/>
          <w:sz w:val="24"/>
          <w:szCs w:val="24"/>
        </w:rPr>
        <w:t xml:space="preserve"> получение документов налогоплательщикам по ТКС с использованием ПО «Локальный приемный комплекс» ГП3. В случае не подключения налогоплательщика к ТКС, а так же </w:t>
      </w:r>
      <w:proofErr w:type="gramStart"/>
      <w:r w:rsidRPr="00DC6812">
        <w:rPr>
          <w:color w:val="000000"/>
          <w:sz w:val="24"/>
          <w:szCs w:val="24"/>
        </w:rPr>
        <w:t>не получения</w:t>
      </w:r>
      <w:proofErr w:type="gramEnd"/>
      <w:r w:rsidRPr="00DC6812">
        <w:rPr>
          <w:color w:val="000000"/>
          <w:sz w:val="24"/>
          <w:szCs w:val="24"/>
        </w:rPr>
        <w:t xml:space="preserve"> сообщений, документы подлежат направлению на бумажном носителе по Почте</w:t>
      </w:r>
      <w:r>
        <w:rPr>
          <w:color w:val="000000"/>
          <w:sz w:val="24"/>
          <w:szCs w:val="24"/>
        </w:rPr>
        <w:t>;</w:t>
      </w:r>
    </w:p>
    <w:p w:rsidR="00FE470E" w:rsidRDefault="00FE470E" w:rsidP="00FE470E">
      <w:pPr>
        <w:ind w:firstLine="709"/>
        <w:jc w:val="both"/>
      </w:pPr>
      <w:r>
        <w:rPr>
          <w:color w:val="000000"/>
        </w:rPr>
        <w:t>8.1</w:t>
      </w:r>
      <w:r w:rsidR="0012472D">
        <w:rPr>
          <w:color w:val="000000"/>
        </w:rPr>
        <w:t>6</w:t>
      </w:r>
      <w:r>
        <w:rPr>
          <w:color w:val="000000"/>
        </w:rPr>
        <w:t xml:space="preserve">. </w:t>
      </w:r>
      <w:r>
        <w:t>осуществлять р</w:t>
      </w:r>
      <w:r w:rsidRPr="004D77C6">
        <w:t>еализаци</w:t>
      </w:r>
      <w:r>
        <w:t>ю</w:t>
      </w:r>
      <w:r w:rsidRPr="004D77C6">
        <w:t xml:space="preserve"> мероприятий внутриведомственного контроля налоговых органов</w:t>
      </w:r>
      <w:r>
        <w:t>,</w:t>
      </w:r>
      <w:r w:rsidRPr="004D77C6">
        <w:t xml:space="preserve"> предусмотренных Регламентом внутреннего аудита в Федеральной налоговой службе</w:t>
      </w:r>
      <w:r>
        <w:t>,</w:t>
      </w:r>
      <w:r w:rsidRPr="004D77C6">
        <w:t xml:space="preserve"> включающих самостоятельный контроль </w:t>
      </w:r>
      <w:r>
        <w:t>–</w:t>
      </w:r>
      <w:r w:rsidRPr="004D77C6">
        <w:t xml:space="preserve"> осуществление мероприятий по своевременному и качественному исполнению требований и норм законодательных, иных нормативных правовых актов Российской Федерации, ФНС России, УФНС России по Алтайскому краю; </w:t>
      </w:r>
      <w:proofErr w:type="spellStart"/>
      <w:r w:rsidRPr="004D77C6">
        <w:t>постпроверочный</w:t>
      </w:r>
      <w:proofErr w:type="spellEnd"/>
      <w:r w:rsidRPr="004D77C6">
        <w:t xml:space="preserve"> контроль – осуществление мероприятий по устранению выявленных в ходе комплексной (тематической) аудиторской проверки нарушений и недостатков, устранению причин их возникновения и недопущению подобных нарушений в дальнейшей работе; </w:t>
      </w:r>
      <w:r>
        <w:t xml:space="preserve">проводит </w:t>
      </w:r>
      <w:r w:rsidRPr="004D77C6">
        <w:t>аналитическ</w:t>
      </w:r>
      <w:r>
        <w:t>ую</w:t>
      </w:r>
      <w:r w:rsidRPr="004D77C6">
        <w:t xml:space="preserve"> работ</w:t>
      </w:r>
      <w:r>
        <w:t>у</w:t>
      </w:r>
      <w:r w:rsidRPr="004D77C6">
        <w:t xml:space="preserve"> – анализ материалов всех комплексных и тематических аудиторских проверок, провед</w:t>
      </w:r>
      <w:r>
        <w:t>енных за соответствующий период;</w:t>
      </w:r>
    </w:p>
    <w:p w:rsidR="00E53208" w:rsidRPr="00A35B1D" w:rsidRDefault="0012472D" w:rsidP="00E53208">
      <w:pPr>
        <w:tabs>
          <w:tab w:val="num" w:pos="0"/>
          <w:tab w:val="left" w:pos="1080"/>
        </w:tabs>
        <w:ind w:firstLine="709"/>
        <w:jc w:val="both"/>
      </w:pPr>
      <w:r>
        <w:t>8.17</w:t>
      </w:r>
      <w:r w:rsidR="00E53208">
        <w:t>. осуществлять взаимодействие с контрольным блоком в соответствии с письмом ФНС России от 20.02.2016 № ЕД-5-2/252дсп@</w:t>
      </w:r>
      <w:r w:rsidR="00357857">
        <w:t>, в том числе</w:t>
      </w:r>
      <w:r w:rsidR="00E53208">
        <w:t xml:space="preserve"> подготавливать </w:t>
      </w:r>
      <w:r w:rsidR="00357857">
        <w:t xml:space="preserve">соответствующие </w:t>
      </w:r>
      <w:r w:rsidR="00E53208">
        <w:t>заключения</w:t>
      </w:r>
      <w:r w:rsidR="00357857">
        <w:t xml:space="preserve"> и проводить анализ налогоплательщиков в установленные сроки</w:t>
      </w:r>
      <w:r w:rsidR="00E53208">
        <w:t>;</w:t>
      </w:r>
    </w:p>
    <w:p w:rsidR="008E46DA" w:rsidRPr="00461CF7" w:rsidRDefault="008E46DA" w:rsidP="008E46DA">
      <w:pPr>
        <w:tabs>
          <w:tab w:val="left" w:pos="0"/>
          <w:tab w:val="left" w:pos="1080"/>
        </w:tabs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8.1</w:t>
      </w:r>
      <w:r w:rsidR="0012472D">
        <w:rPr>
          <w:color w:val="000000"/>
        </w:rPr>
        <w:t>8</w:t>
      </w:r>
      <w:r w:rsidR="0042378F">
        <w:rPr>
          <w:color w:val="000000"/>
        </w:rPr>
        <w:t>. осуществлять</w:t>
      </w:r>
      <w:r>
        <w:rPr>
          <w:color w:val="000000"/>
        </w:rPr>
        <w:t xml:space="preserve"> анализ имущественного положения должников, выявл</w:t>
      </w:r>
      <w:r w:rsidR="0042378F">
        <w:rPr>
          <w:color w:val="000000"/>
        </w:rPr>
        <w:t>ять</w:t>
      </w:r>
      <w:r>
        <w:rPr>
          <w:color w:val="000000"/>
        </w:rPr>
        <w:t xml:space="preserve"> контрагентов с </w:t>
      </w:r>
      <w:r w:rsidRPr="00461CF7">
        <w:rPr>
          <w:color w:val="000000"/>
        </w:rPr>
        <w:t>использованием АИС «Налог-3» подсистемы «АСК НДС-2»;</w:t>
      </w:r>
    </w:p>
    <w:p w:rsidR="00745B99" w:rsidRPr="00A47516" w:rsidRDefault="00745B99" w:rsidP="00745B99">
      <w:pPr>
        <w:tabs>
          <w:tab w:val="num" w:pos="0"/>
          <w:tab w:val="left" w:pos="1080"/>
        </w:tabs>
        <w:ind w:firstLine="709"/>
        <w:jc w:val="both"/>
      </w:pPr>
      <w:r>
        <w:t>8.1</w:t>
      </w:r>
      <w:r w:rsidR="0012472D">
        <w:t>9</w:t>
      </w:r>
      <w:r>
        <w:t>. в</w:t>
      </w:r>
      <w:r w:rsidRPr="003714A2">
        <w:t>ыполнят</w:t>
      </w:r>
      <w:r>
        <w:t>ь</w:t>
      </w:r>
      <w:r w:rsidRPr="003714A2">
        <w:t xml:space="preserve"> другую работу </w:t>
      </w:r>
      <w:r>
        <w:t>по поручению начальника отдела.</w:t>
      </w:r>
    </w:p>
    <w:p w:rsidR="0010414B" w:rsidRDefault="0010414B" w:rsidP="0010414B">
      <w:pPr>
        <w:ind w:firstLine="708"/>
      </w:pPr>
    </w:p>
    <w:p w:rsidR="0010414B" w:rsidRDefault="0010414B" w:rsidP="0010414B">
      <w:pPr>
        <w:ind w:firstLine="708"/>
        <w:jc w:val="both"/>
        <w:rPr>
          <w:b/>
        </w:rPr>
      </w:pPr>
      <w:bookmarkStart w:id="0" w:name="bookmark5"/>
      <w:r>
        <w:rPr>
          <w:b/>
        </w:rPr>
        <w:t xml:space="preserve">9. В целях исполнения возложенных должностных обязанностей </w:t>
      </w:r>
      <w:r w:rsidR="00302216">
        <w:rPr>
          <w:b/>
        </w:rPr>
        <w:t>главный</w:t>
      </w:r>
      <w:r>
        <w:rPr>
          <w:b/>
        </w:rPr>
        <w:t xml:space="preserve"> </w:t>
      </w:r>
      <w:r>
        <w:rPr>
          <w:b/>
          <w:color w:val="000000"/>
        </w:rPr>
        <w:t>специалист-эксперт,</w:t>
      </w:r>
      <w:r>
        <w:rPr>
          <w:b/>
        </w:rPr>
        <w:t xml:space="preserve"> имеет право: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9.1. Получать в установленном порядке информацию и материалы, необходимые для исполнения должностных обязанностей доступа к сведениям, составляющим служебную тайну в пределах, необходимых для исполнения обязанностей, определенных настоящим должностным регламентом.</w:t>
      </w:r>
    </w:p>
    <w:p w:rsidR="0010414B" w:rsidRDefault="0010414B" w:rsidP="0010414B">
      <w:pPr>
        <w:jc w:val="both"/>
      </w:pPr>
      <w:r>
        <w:tab/>
        <w:t xml:space="preserve">10. </w:t>
      </w:r>
      <w:proofErr w:type="gramStart"/>
      <w:r w:rsidR="00302216">
        <w:t>Главный</w:t>
      </w:r>
      <w:r>
        <w:rPr>
          <w:color w:val="000000"/>
        </w:rPr>
        <w:t xml:space="preserve"> специалист-эксперт</w:t>
      </w:r>
      <w:r>
        <w:t xml:space="preserve"> реализует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службе», приказами (распоряжениями) ФНС России, Положением об Управлении ФНС России по Алтайскому кра</w:t>
      </w:r>
      <w:r w:rsidR="00D97697">
        <w:t>ю, о Межрайонной ИФНС России №1</w:t>
      </w:r>
      <w:r w:rsidR="00D97697" w:rsidRPr="00D97697">
        <w:t>4</w:t>
      </w:r>
      <w:r>
        <w:t xml:space="preserve"> по Алтайскому краю, об отделе</w:t>
      </w:r>
      <w:r w:rsidR="0054578E">
        <w:t xml:space="preserve"> обеспечения процедуры банкротства</w:t>
      </w:r>
      <w:r>
        <w:t>.</w:t>
      </w:r>
      <w:proofErr w:type="gramEnd"/>
    </w:p>
    <w:p w:rsidR="0010414B" w:rsidRDefault="0010414B" w:rsidP="0010414B">
      <w:pPr>
        <w:jc w:val="both"/>
      </w:pPr>
      <w:r>
        <w:tab/>
        <w:t xml:space="preserve">11. </w:t>
      </w:r>
      <w:r w:rsidR="00302216">
        <w:t>Главный</w:t>
      </w:r>
      <w:r>
        <w:rPr>
          <w:color w:val="000000"/>
        </w:rPr>
        <w:t xml:space="preserve"> специалист-эксперт</w:t>
      </w:r>
      <w: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Федерации, в том числе </w:t>
      </w:r>
      <w:proofErr w:type="gramStart"/>
      <w:r>
        <w:t>за</w:t>
      </w:r>
      <w:proofErr w:type="gramEnd"/>
      <w:r>
        <w:t>: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- некачественное </w:t>
      </w:r>
      <w:r>
        <w:rPr>
          <w:bCs/>
          <w:color w:val="000000"/>
        </w:rPr>
        <w:t>и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несвоевременное выполнение обязанностей, определенных настоящим должностным регламентом;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ненадлежащее использование государственного имущества, закрепленного за рабочим местом;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разглашение сведений, составляющих служебную и иную охраняемую законом Российской Федерации тайну, а также персональных данных, ставших ему известными в связи с исполнением должностных обязанностей;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нарушение правил служебного распорядка инспекции, правил техники безопасности, охраны труда и противопожарной защиты;</w:t>
      </w:r>
    </w:p>
    <w:p w:rsidR="0010414B" w:rsidRDefault="0010414B" w:rsidP="0010414B">
      <w:pPr>
        <w:ind w:firstLine="708"/>
        <w:jc w:val="both"/>
        <w:rPr>
          <w:color w:val="000000"/>
        </w:rPr>
      </w:pPr>
      <w:r>
        <w:rPr>
          <w:color w:val="000000"/>
        </w:rPr>
        <w:t>- иных должностных обязанностей, предусмотренных настоящим регламентом</w:t>
      </w:r>
      <w:bookmarkEnd w:id="0"/>
      <w:r>
        <w:rPr>
          <w:color w:val="000000"/>
        </w:rPr>
        <w:t>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lastRenderedPageBreak/>
        <w:t>I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V. Перечень вопросов, по которым </w:t>
      </w:r>
      <w:r w:rsidR="00302216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вправе или обязан самостоятельно принимать управленческие и иные решения</w:t>
      </w:r>
    </w:p>
    <w:p w:rsidR="0010414B" w:rsidRDefault="0010414B" w:rsidP="0010414B"/>
    <w:p w:rsidR="0010414B" w:rsidRDefault="0010414B" w:rsidP="0010414B">
      <w:pPr>
        <w:pStyle w:val="5"/>
        <w:spacing w:before="0" w:after="0"/>
        <w:jc w:val="both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ab/>
        <w:t xml:space="preserve">12. При исполнении служебных обязанностей </w:t>
      </w:r>
      <w:r w:rsidR="00302216">
        <w:rPr>
          <w:b w:val="0"/>
          <w:i w:val="0"/>
          <w:sz w:val="24"/>
          <w:szCs w:val="24"/>
        </w:rPr>
        <w:t>главный</w:t>
      </w:r>
      <w:r>
        <w:rPr>
          <w:b w:val="0"/>
          <w:i w:val="0"/>
          <w:sz w:val="24"/>
          <w:szCs w:val="24"/>
        </w:rPr>
        <w:t xml:space="preserve"> специалист - экспе</w:t>
      </w:r>
      <w:proofErr w:type="gramStart"/>
      <w:r>
        <w:rPr>
          <w:b w:val="0"/>
          <w:i w:val="0"/>
          <w:sz w:val="24"/>
          <w:szCs w:val="24"/>
        </w:rPr>
        <w:t>рт впр</w:t>
      </w:r>
      <w:proofErr w:type="gramEnd"/>
      <w:r>
        <w:rPr>
          <w:b w:val="0"/>
          <w:i w:val="0"/>
          <w:sz w:val="24"/>
          <w:szCs w:val="24"/>
        </w:rPr>
        <w:t>аве самостоятельно принимать решения по вопросам:</w:t>
      </w:r>
    </w:p>
    <w:p w:rsidR="0010414B" w:rsidRDefault="0010414B" w:rsidP="0010414B">
      <w:pPr>
        <w:ind w:firstLine="709"/>
        <w:jc w:val="both"/>
      </w:pPr>
      <w:r>
        <w:t xml:space="preserve">12.1. </w:t>
      </w:r>
      <w:proofErr w:type="gramStart"/>
      <w:r>
        <w:t>Принимать участие в рассмотрении, согласовании, визировании протоколов, актов, служебных записок, методических писем, отчетов, планов, докладов и т.п.;</w:t>
      </w:r>
      <w:proofErr w:type="gramEnd"/>
    </w:p>
    <w:p w:rsidR="0010414B" w:rsidRDefault="0010414B" w:rsidP="0010414B">
      <w:pPr>
        <w:ind w:firstLine="709"/>
        <w:jc w:val="both"/>
      </w:pPr>
      <w:r>
        <w:t>12.2.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10414B" w:rsidRDefault="0010414B" w:rsidP="0010414B">
      <w:pPr>
        <w:ind w:firstLine="709"/>
        <w:jc w:val="both"/>
      </w:pPr>
      <w:r>
        <w:t>12.3. Принимать решение о соответствии представленных документов требованиям законодательства, их достоверности и полноты.</w:t>
      </w:r>
    </w:p>
    <w:p w:rsidR="0010414B" w:rsidRDefault="0010414B" w:rsidP="0010414B">
      <w:pPr>
        <w:shd w:val="clear" w:color="auto" w:fill="FFFFFF"/>
        <w:spacing w:line="272" w:lineRule="exact"/>
        <w:ind w:right="12" w:firstLine="709"/>
        <w:jc w:val="both"/>
      </w:pPr>
      <w:r>
        <w:t xml:space="preserve">13. При исполнении служебных обязанностей </w:t>
      </w:r>
      <w:r w:rsidR="00302216">
        <w:t>главный</w:t>
      </w:r>
      <w:r>
        <w:t xml:space="preserve"> специалист - эксперт обязан самостоятельно принимать решения по вопросам, входящим в его компетенцию.</w:t>
      </w:r>
    </w:p>
    <w:p w:rsidR="0010414B" w:rsidRDefault="0010414B" w:rsidP="0010414B">
      <w:pPr>
        <w:pStyle w:val="5"/>
        <w:spacing w:before="0" w:after="0"/>
        <w:jc w:val="both"/>
        <w:rPr>
          <w:color w:val="000000"/>
          <w:sz w:val="24"/>
          <w:szCs w:val="24"/>
        </w:rPr>
      </w:pPr>
    </w:p>
    <w:p w:rsidR="0010414B" w:rsidRDefault="0010414B" w:rsidP="0010414B">
      <w:pPr>
        <w:pStyle w:val="5"/>
        <w:spacing w:before="0" w:after="0"/>
        <w:jc w:val="center"/>
        <w:rPr>
          <w:i w:val="0"/>
          <w:color w:val="000000"/>
          <w:sz w:val="24"/>
          <w:szCs w:val="24"/>
        </w:rPr>
      </w:pPr>
      <w:r>
        <w:rPr>
          <w:i w:val="0"/>
          <w:color w:val="000000"/>
          <w:sz w:val="24"/>
          <w:szCs w:val="24"/>
        </w:rPr>
        <w:t xml:space="preserve">V. Перечень вопросов, по которым </w:t>
      </w:r>
      <w:r w:rsidR="00302216">
        <w:rPr>
          <w:i w:val="0"/>
          <w:color w:val="000000"/>
          <w:sz w:val="24"/>
          <w:szCs w:val="24"/>
        </w:rPr>
        <w:t>главный</w:t>
      </w:r>
      <w:r>
        <w:rPr>
          <w:i w:val="0"/>
          <w:color w:val="000000"/>
          <w:sz w:val="24"/>
          <w:szCs w:val="24"/>
        </w:rPr>
        <w:t xml:space="preserve"> специалист-экспе</w:t>
      </w:r>
      <w:proofErr w:type="gramStart"/>
      <w:r>
        <w:rPr>
          <w:i w:val="0"/>
          <w:color w:val="000000"/>
          <w:sz w:val="24"/>
          <w:szCs w:val="24"/>
        </w:rPr>
        <w:t>рт впр</w:t>
      </w:r>
      <w:proofErr w:type="gramEnd"/>
      <w:r>
        <w:rPr>
          <w:i w:val="0"/>
          <w:color w:val="000000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10414B" w:rsidRDefault="0010414B" w:rsidP="0010414B"/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14. </w:t>
      </w:r>
      <w:r w:rsidR="00302216">
        <w:t>Главный</w:t>
      </w:r>
      <w:r>
        <w:rPr>
          <w:color w:val="000000"/>
        </w:rPr>
        <w:t xml:space="preserve"> специалист-эксперт</w:t>
      </w:r>
      <w:r>
        <w:rPr>
          <w:b/>
          <w:i/>
        </w:rPr>
        <w:t xml:space="preserve"> </w:t>
      </w:r>
      <w:r>
        <w:rPr>
          <w:color w:val="000000"/>
        </w:rPr>
        <w:t>в соответствии со своей компетенцией вправе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принимать участие в подготовке и рассмотрении протоколов, актов, служебных записок, методических писем, отчетов, планов, докладов и т.п.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15. </w:t>
      </w:r>
      <w:r w:rsidR="00302216">
        <w:t>Главный</w:t>
      </w:r>
      <w:r>
        <w:rPr>
          <w:color w:val="000000"/>
        </w:rPr>
        <w:t xml:space="preserve"> специалист-эксперт</w:t>
      </w:r>
      <w:r>
        <w:rPr>
          <w:b/>
          <w:i/>
        </w:rPr>
        <w:t xml:space="preserve"> </w:t>
      </w:r>
      <w:r>
        <w:rPr>
          <w:color w:val="000000"/>
        </w:rPr>
        <w:t>в соответствии со своей компетенцией обязан участвовать в подготовке (обсуждении) следующих проектов: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положений об отделе и инспекции;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графика отпусков гражданских служащих отдела;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 иных актов по поручению непосредственного руководителя и руководства инспекции.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0414B" w:rsidRDefault="0010414B" w:rsidP="0010414B">
      <w:pPr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16. В соответствии со своими должностными обязанностями </w:t>
      </w:r>
      <w:r w:rsidR="00302216">
        <w:t>главный</w:t>
      </w:r>
      <w:r>
        <w:rPr>
          <w:color w:val="000000"/>
        </w:rPr>
        <w:t xml:space="preserve">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VII. Порядок служебного взаимодействия</w:t>
      </w:r>
    </w:p>
    <w:p w:rsidR="0010414B" w:rsidRDefault="0010414B" w:rsidP="0010414B"/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17. </w:t>
      </w:r>
      <w:proofErr w:type="gramStart"/>
      <w:r>
        <w:rPr>
          <w:color w:val="000000"/>
        </w:rPr>
        <w:t xml:space="preserve">Взаимодействие </w:t>
      </w:r>
      <w:r w:rsidR="00302216">
        <w:t>главного</w:t>
      </w:r>
      <w:r>
        <w:rPr>
          <w:color w:val="000000"/>
        </w:rPr>
        <w:t xml:space="preserve">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 на основе </w:t>
      </w:r>
      <w:hyperlink r:id="rId17" w:history="1">
        <w:r>
          <w:rPr>
            <w:rStyle w:val="a5"/>
            <w:b w:val="0"/>
            <w:color w:val="000000"/>
          </w:rPr>
          <w:t>общих принципов</w:t>
        </w:r>
      </w:hyperlink>
      <w:r>
        <w:rPr>
          <w:color w:val="000000"/>
        </w:rPr>
        <w:t xml:space="preserve"> служебного поведения гражданских служащих, утвержденных </w:t>
      </w:r>
      <w:hyperlink r:id="rId18" w:history="1">
        <w:r>
          <w:rPr>
            <w:rStyle w:val="a5"/>
            <w:b w:val="0"/>
            <w:color w:val="000000"/>
          </w:rPr>
          <w:t>Указом</w:t>
        </w:r>
      </w:hyperlink>
      <w:r>
        <w:rPr>
          <w:b/>
          <w:color w:val="000000"/>
        </w:rPr>
        <w:t xml:space="preserve"> </w:t>
      </w:r>
      <w:r>
        <w:rPr>
          <w:color w:val="000000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служащих», Кодекса этики и служебного поведения государственных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 xml:space="preserve">гражданских служащих Федеральной налоговой службы, утвержденного приказом ФНС России от 11.04.2011 №ММВ-7-4/260@, и требований к служебному поведению, установленных </w:t>
      </w:r>
      <w:hyperlink r:id="rId19" w:history="1">
        <w:r>
          <w:rPr>
            <w:rStyle w:val="a5"/>
            <w:b w:val="0"/>
            <w:color w:val="000000"/>
          </w:rPr>
          <w:t>статьей 18</w:t>
        </w:r>
      </w:hyperlink>
      <w:r>
        <w:rPr>
          <w:color w:val="000000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20" w:history="1">
        <w:r>
          <w:rPr>
            <w:rStyle w:val="a5"/>
            <w:b/>
            <w:color w:val="000000"/>
            <w:sz w:val="24"/>
            <w:szCs w:val="24"/>
          </w:rPr>
          <w:t>административным регламентом</w:t>
        </w:r>
      </w:hyperlink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10414B" w:rsidRDefault="0010414B" w:rsidP="0010414B"/>
    <w:p w:rsidR="0010414B" w:rsidRDefault="0010414B" w:rsidP="0010414B">
      <w:pPr>
        <w:ind w:firstLine="709"/>
        <w:jc w:val="both"/>
      </w:pPr>
      <w:r>
        <w:rPr>
          <w:color w:val="000000"/>
        </w:rPr>
        <w:t xml:space="preserve">18. </w:t>
      </w:r>
      <w:r w:rsidR="00302216">
        <w:t>Главный</w:t>
      </w:r>
      <w:r>
        <w:t xml:space="preserve"> специалист-эксперт </w:t>
      </w:r>
      <w:proofErr w:type="gramStart"/>
      <w:r>
        <w:t xml:space="preserve">отдела </w:t>
      </w:r>
      <w:r w:rsidR="00B97F7E">
        <w:t xml:space="preserve">обеспечения процедуры банкротства </w:t>
      </w:r>
      <w:r>
        <w:t>оказания государственных услуг</w:t>
      </w:r>
      <w:proofErr w:type="gramEnd"/>
      <w:r>
        <w:t xml:space="preserve"> не осуществляет.</w:t>
      </w:r>
    </w:p>
    <w:p w:rsidR="0010414B" w:rsidRDefault="0010414B" w:rsidP="0010414B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0414B" w:rsidRDefault="0010414B" w:rsidP="0010414B">
      <w:pPr>
        <w:ind w:firstLine="720"/>
        <w:jc w:val="both"/>
        <w:rPr>
          <w:color w:val="000000"/>
        </w:rPr>
      </w:pP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19. Эффективность и результативность профессиональной служебной деятельности </w:t>
      </w:r>
      <w:r w:rsidR="00302216">
        <w:rPr>
          <w:color w:val="000000"/>
        </w:rPr>
        <w:t>главного</w:t>
      </w:r>
      <w:r>
        <w:rPr>
          <w:color w:val="000000"/>
        </w:rPr>
        <w:t xml:space="preserve"> специалиста-эксперта</w:t>
      </w:r>
      <w:r>
        <w:rPr>
          <w:b/>
          <w:i/>
        </w:rPr>
        <w:t xml:space="preserve"> </w:t>
      </w:r>
      <w:r>
        <w:rPr>
          <w:color w:val="000000"/>
        </w:rPr>
        <w:t>оценивается по следующим показателям: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своевременности и оперативности выполнения поручений;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0414B" w:rsidRDefault="0010414B" w:rsidP="0010414B">
      <w:pPr>
        <w:ind w:firstLine="720"/>
        <w:jc w:val="both"/>
        <w:rPr>
          <w:color w:val="000000"/>
        </w:rPr>
      </w:pPr>
      <w:r>
        <w:rPr>
          <w:color w:val="000000"/>
        </w:rPr>
        <w:t>- осознанию ответственности за последствия своих действий, принимаемых решений.</w:t>
      </w:r>
    </w:p>
    <w:p w:rsidR="00695973" w:rsidRDefault="00695973" w:rsidP="00DE607D"/>
    <w:sectPr w:rsidR="00695973" w:rsidSect="009F56FA">
      <w:headerReference w:type="default" r:id="rId21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3345" w:rsidRDefault="00E03345" w:rsidP="00683F6D">
      <w:r>
        <w:separator/>
      </w:r>
    </w:p>
  </w:endnote>
  <w:endnote w:type="continuationSeparator" w:id="1">
    <w:p w:rsidR="00E03345" w:rsidRDefault="00E03345" w:rsidP="00683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3345" w:rsidRDefault="00E03345" w:rsidP="00683F6D">
      <w:r>
        <w:separator/>
      </w:r>
    </w:p>
  </w:footnote>
  <w:footnote w:type="continuationSeparator" w:id="1">
    <w:p w:rsidR="00E03345" w:rsidRDefault="00E03345" w:rsidP="00683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9423674"/>
      <w:docPartObj>
        <w:docPartGallery w:val="Page Numbers (Top of Page)"/>
        <w:docPartUnique/>
      </w:docPartObj>
    </w:sdtPr>
    <w:sdtContent>
      <w:p w:rsidR="00683F6D" w:rsidRDefault="0060631D">
        <w:pPr>
          <w:pStyle w:val="a9"/>
          <w:jc w:val="center"/>
        </w:pPr>
        <w:r>
          <w:fldChar w:fldCharType="begin"/>
        </w:r>
        <w:r w:rsidR="00683F6D">
          <w:instrText>PAGE   \* MERGEFORMAT</w:instrText>
        </w:r>
        <w:r>
          <w:fldChar w:fldCharType="separate"/>
        </w:r>
        <w:r w:rsidR="009F56FA">
          <w:rPr>
            <w:noProof/>
          </w:rPr>
          <w:t>2</w:t>
        </w:r>
        <w:r>
          <w:fldChar w:fldCharType="end"/>
        </w:r>
      </w:p>
    </w:sdtContent>
  </w:sdt>
  <w:p w:rsidR="00683F6D" w:rsidRDefault="00683F6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32FA1"/>
    <w:multiLevelType w:val="hybridMultilevel"/>
    <w:tmpl w:val="24E254B8"/>
    <w:lvl w:ilvl="0" w:tplc="51D011BE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4D595E"/>
    <w:rsid w:val="00021ED0"/>
    <w:rsid w:val="000722A1"/>
    <w:rsid w:val="0010414B"/>
    <w:rsid w:val="0012472D"/>
    <w:rsid w:val="001C4147"/>
    <w:rsid w:val="001F3F8F"/>
    <w:rsid w:val="00222B36"/>
    <w:rsid w:val="00260EFF"/>
    <w:rsid w:val="002B6B50"/>
    <w:rsid w:val="00302216"/>
    <w:rsid w:val="00357857"/>
    <w:rsid w:val="00364D5A"/>
    <w:rsid w:val="00391754"/>
    <w:rsid w:val="003F441C"/>
    <w:rsid w:val="003F7EE8"/>
    <w:rsid w:val="0042378F"/>
    <w:rsid w:val="004C303F"/>
    <w:rsid w:val="004D350D"/>
    <w:rsid w:val="004D595E"/>
    <w:rsid w:val="004F5602"/>
    <w:rsid w:val="00515BBF"/>
    <w:rsid w:val="0054578E"/>
    <w:rsid w:val="0060631D"/>
    <w:rsid w:val="00683F6D"/>
    <w:rsid w:val="006952F1"/>
    <w:rsid w:val="00695973"/>
    <w:rsid w:val="007410B1"/>
    <w:rsid w:val="00745B99"/>
    <w:rsid w:val="007D360B"/>
    <w:rsid w:val="008158EF"/>
    <w:rsid w:val="00850DD7"/>
    <w:rsid w:val="008B3A60"/>
    <w:rsid w:val="008E46DA"/>
    <w:rsid w:val="00927E2A"/>
    <w:rsid w:val="009F56FA"/>
    <w:rsid w:val="00A352BF"/>
    <w:rsid w:val="00A35B91"/>
    <w:rsid w:val="00A87C7B"/>
    <w:rsid w:val="00B326F3"/>
    <w:rsid w:val="00B97F7E"/>
    <w:rsid w:val="00C056B2"/>
    <w:rsid w:val="00C05BB7"/>
    <w:rsid w:val="00C1405E"/>
    <w:rsid w:val="00C72C2E"/>
    <w:rsid w:val="00D425D7"/>
    <w:rsid w:val="00D97697"/>
    <w:rsid w:val="00DC0304"/>
    <w:rsid w:val="00DE607D"/>
    <w:rsid w:val="00DE67CB"/>
    <w:rsid w:val="00DF1491"/>
    <w:rsid w:val="00E03345"/>
    <w:rsid w:val="00E30D23"/>
    <w:rsid w:val="00E53208"/>
    <w:rsid w:val="00E65B02"/>
    <w:rsid w:val="00FB7C86"/>
    <w:rsid w:val="00FE4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  <w:style w:type="paragraph" w:styleId="3">
    <w:name w:val="Body Text Indent 3"/>
    <w:basedOn w:val="a"/>
    <w:link w:val="30"/>
    <w:rsid w:val="00745B9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745B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7">
    <w:name w:val="Нормальный (таблица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E607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header"/>
    <w:basedOn w:val="a"/>
    <w:link w:val="aa"/>
    <w:uiPriority w:val="99"/>
    <w:unhideWhenUsed/>
    <w:rsid w:val="00683F6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83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683F6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83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83F6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83F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1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1041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1041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1041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10414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10414B"/>
    <w:pPr>
      <w:spacing w:after="120"/>
    </w:pPr>
  </w:style>
  <w:style w:type="character" w:customStyle="1" w:styleId="a4">
    <w:name w:val="Основной текст Знак"/>
    <w:basedOn w:val="a0"/>
    <w:link w:val="a3"/>
    <w:rsid w:val="001041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041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Гипертекстовая ссылка"/>
    <w:basedOn w:val="a0"/>
    <w:rsid w:val="0010414B"/>
    <w:rPr>
      <w:rFonts w:ascii="Times New Roman" w:hAnsi="Times New Roman" w:cs="Times New Roman" w:hint="default"/>
      <w:b/>
      <w:bCs/>
      <w:color w:val="008000"/>
    </w:rPr>
  </w:style>
  <w:style w:type="character" w:customStyle="1" w:styleId="11">
    <w:name w:val="Заголовок 1 Знак1"/>
    <w:basedOn w:val="a0"/>
    <w:link w:val="1"/>
    <w:locked/>
    <w:rsid w:val="0010414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basedOn w:val="a0"/>
    <w:rsid w:val="001041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8D5157870B529B34FC9529B6A3EA37F4BE2963D5DEF569AC86FDA086J0bEI" TargetMode="External"/><Relationship Id="rId13" Type="http://schemas.openxmlformats.org/officeDocument/2006/relationships/hyperlink" Target="consultantplus://offline/ref=D967A93B0C0D928BD70ADE0BC20624533A6E9FFAF3C0700787A372B646n5n5I" TargetMode="External"/><Relationship Id="rId18" Type="http://schemas.openxmlformats.org/officeDocument/2006/relationships/hyperlink" Target="garantf1://84842.0/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9452823D130894A74A8ED27EFE9178E6E3FFDB8FA7059A64BF58B824Y8B" TargetMode="External"/><Relationship Id="rId12" Type="http://schemas.openxmlformats.org/officeDocument/2006/relationships/hyperlink" Target="consultantplus://offline/ref=B194ECAC7229D40F154A15DD150A4CC86EFBC7FB852E4673432958ECFBi3l6I" TargetMode="External"/><Relationship Id="rId17" Type="http://schemas.openxmlformats.org/officeDocument/2006/relationships/hyperlink" Target="garantf1://84842.1000/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229886BBC60DCF9462FFA364236EAD79DF218667DB121A80C8D24D5B95FrDI" TargetMode="External"/><Relationship Id="rId20" Type="http://schemas.openxmlformats.org/officeDocument/2006/relationships/hyperlink" Target="garantf1://88776.113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75DAABE9D876AC7BA136CA2E0DEBED224044AAD1F4F5B855B431A44B21Ek7I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5B8E4EE4D36017F140A49E46535C9D769A73F03D2883F291F6C6625291hCpB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D67B1C50FC30FFE9EB761DE869B795184D8B53F4F254F2312B50A6B900SDtCI" TargetMode="External"/><Relationship Id="rId19" Type="http://schemas.openxmlformats.org/officeDocument/2006/relationships/hyperlink" Target="garantf1://12036354.18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00336B54AB4A71C4B3DF0DB737AF8322A0E12D275D089E1FBA6120675h4s4I" TargetMode="External"/><Relationship Id="rId14" Type="http://schemas.openxmlformats.org/officeDocument/2006/relationships/hyperlink" Target="consultantplus://offline/ref=E807D0ADB7D6492F8BBAA35868CB6A3587D4F6C38B74BCCD63F359E806j5o4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2704</Words>
  <Characters>15417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Тупикина Анастасия Николаевна</dc:creator>
  <cp:lastModifiedBy>2223-00-309</cp:lastModifiedBy>
  <cp:revision>2</cp:revision>
  <cp:lastPrinted>2017-10-20T04:47:00Z</cp:lastPrinted>
  <dcterms:created xsi:type="dcterms:W3CDTF">2018-03-20T08:51:00Z</dcterms:created>
  <dcterms:modified xsi:type="dcterms:W3CDTF">2018-03-20T08:51:00Z</dcterms:modified>
</cp:coreProperties>
</file>